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cs="Times New Roman"/>
          <w:b/>
          <w:spacing w:val="8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/>
          <w:b/>
          <w:spacing w:val="8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Style w:val="119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 июля 2025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56/552-7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cs="Times New Roman"/>
          <w:highlight w:val="none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 регистрации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Новосибирское региональное отделение Всероссийской политической партии «ЕДИНАЯ РОССИЯ»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 выборах депутатов Законодательного Собрания Новосибирской области» п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и выдвижении избирательным объединением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Новосибирское региональное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областного списка кандидатов в депутаты Законодательного Собрания Новосибирской области восьмого созыва, представле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нные для регистрации областного списка кандидатов документы, Избирательная комиссия Новосибирской области установила следующее.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орядок выдвижения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Новосибирское региональное отделение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, заверенного в количестве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155 человек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постановлением Избирательной комиссии Новосибирской области от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12 июля 2025 года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50/508-7,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 и представленные им для регистрации областного списка кандидатов документы, соответствуют требованиям статей 36, 37, 3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8, 43, 45 Закона Новосибирской области «О выборах депутатов Законодательного Собрания Новосибирской области».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178"/>
        <w:ind w:left="0" w:firstLine="709"/>
        <w:jc w:val="both"/>
        <w:spacing w:before="0"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В соответствии со статьями 44, 45 частью 1 статьи 51 Закона Новосибирской области «О выборах депутатов Законодательного Собрания Новосибирской области»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, Избирательная комиссия Новосибирской области </w:t>
      </w:r>
      <w:r>
        <w:rPr>
          <w:rFonts w:ascii="Times New Roman" w:hAnsi="Times New Roman" w:eastAsia="Times New Roman" w:cs="Times New 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:</w:t>
      </w:r>
      <w:r>
        <w:rPr>
          <w:rFonts w:ascii="Times New Roman" w:hAnsi="Times New Roman" w:cs="Times New Roman"/>
          <w:sz w:val="28"/>
        </w:rPr>
      </w:r>
      <w:r/>
    </w:p>
    <w:p>
      <w:pPr>
        <w:pStyle w:val="117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 xml:space="preserve">Зарегистрировать областной список кандидатов в депутаты Законодательного Собрания Новосибирской области восьмого созыва, выдвинутый избирательным объединением </w:t>
      </w:r>
      <w:r>
        <w:rPr>
          <w:rFonts w:ascii="Times New Roman" w:hAnsi="Times New Roman" w:eastAsia="Times New Roman" w:cs="Times New Roman"/>
          <w:sz w:val="28"/>
          <w:highlight w:val="none"/>
          <w:lang w:val="ru-RU"/>
        </w:rPr>
        <w:t xml:space="preserve">Новосибирское региональное отделение Всероссийской политической партии «ЕДИНАЯ РОССИЯ»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по единому областному избирательному округу, в количестве 155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 человек 29 июля 2025 года в 12 часов 11  минут (прилагается).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7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 xml:space="preserve">Выдать зарегистрированным кандидатам удостоверения установленного образца.</w:t>
      </w:r>
      <w:r>
        <w:rPr>
          <w:rFonts w:ascii="Times New Roman" w:hAnsi="Times New Roman" w:cs="Times New Roman"/>
        </w:rPr>
      </w:r>
      <w:r/>
    </w:p>
    <w:p>
      <w:pPr>
        <w:pStyle w:val="1178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 xml:space="preserve">Направить настоящее постановление в территориальные избирательные комиссии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0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78"/>
        <w:contextualSpacing/>
        <w:ind w:left="0" w:right="0" w:firstLine="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lang w:val="ru-RU"/>
        </w:rPr>
      </w:r>
      <w:r>
        <w:rPr>
          <w:rFonts w:ascii="Times New Roman" w:hAnsi="Times New Roman" w:cs="Times New Roman"/>
        </w:rPr>
      </w:r>
      <w:r/>
    </w:p>
    <w:p>
      <w:pPr>
        <w:pStyle w:val="117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</w:r>
      <w:r>
        <w:rPr>
          <w:rFonts w:ascii="Times New Roman" w:hAnsi="Times New Roman" w:cs="Times New Roman"/>
          <w:sz w:val="28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78"/>
              <w:ind w:left="0" w:firstLine="72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78"/>
              <w:ind w:left="0" w:firstLine="72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78"/>
              <w:ind w:left="0" w:firstLine="720"/>
              <w:jc w:val="both"/>
              <w:spacing w:before="0" w:after="0" w:line="252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78"/>
              <w:ind w:left="0" w:firstLine="720"/>
              <w:jc w:val="both"/>
              <w:spacing w:before="0" w:after="0" w:line="252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cs="Times New Roman"/>
          <w:b/>
          <w:sz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850" w:bottom="141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зарегистрирован Избирательной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29 июля 2025 года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(постановление № 56/552-7</w:t>
            </w:r>
            <w:bookmarkStart w:id="0" w:name="undefined"/>
            <w:r>
              <w:rPr>
                <w:rFonts w:ascii="Times New Roman" w:hAnsi="Times New Roman" w:eastAsia="Times New Roman" w:cs="Times New Roman"/>
                <w:lang w:val="ru-RU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pStyle w:val="1178"/>
              <w:ind w:left="0" w:firstLine="0"/>
              <w:jc w:val="center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Копия верна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78"/>
              <w:ind w:left="0" w:firstLine="0"/>
              <w:jc w:val="both"/>
              <w:spacing w:before="0" w:after="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</w:tbl>
    <w:p>
      <w:pPr>
        <w:pStyle w:val="1178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ОБЛАСТНОЙ СПИСОК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sz w:val="28"/>
          <w:highlight w:val="none"/>
          <w:lang w:val="ru-RU"/>
        </w:rPr>
        <w:t xml:space="preserve">Новосибирское региональное отделение Всероссийской политической партии «ЕДИНАЯ РОССИЯ»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17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Общеобластная часть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46"/>
        </w:num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равников Андрей Александрович, дата рождения – 1 февраля 1971 года, член Всероссийской политической партии «ЕДИНАЯ РОССИЯ», член Высшего совета Партии «ЕДИНАЯ РОССИЯ», член Регионального политической совета Новосибирского регионального отделения Партии «ЕД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ИНАЯ РОССИЯ», член Президиума  Регионального политической совета Новосибирского регионального отделения Партии «ЕДИНАЯ РОССИЯ», Секретарь Новосибирского регионального отделения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Карелин Александр Александрович, дата рождения – 19 сентября 1967 года, член Всероссийской политической партии «ЕДИНАЯ РОССИЯ», член Высшего совета Партии  «ЕДИНАЯ РОССИЯ», член Бюро Высшего совета Партии  «ЕДИНАЯ РОССИЯ»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283"/>
        <w:jc w:val="both"/>
        <w:spacing w:before="0" w:after="0" w:line="360" w:lineRule="auto"/>
        <w:tabs>
          <w:tab w:val="left" w:pos="142" w:leader="none"/>
          <w:tab w:val="left" w:pos="28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Шимкив Андрей Иванович, дата рождения – 8 октября 1964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firstLine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567" w:right="850" w:bottom="141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1)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ушнир Виктор Васильевич, дата рождения — 6 мая 1949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Секретарь местного отделения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Партии «ЕДИНАЯ РОССИЯ» Ленинского района города Новосибирска.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Лысенкова Екатерина Романовна, дата рождения — 24 ноября 1993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Поцелуева Оксана Анатольевна, дата рождения — 12 июня 1989 года, член Всероссийской политической партии «ЕДИНАЯ РОССИЯ».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7"/>
        </w:numPr>
        <w:ind w:left="0" w:right="0" w:firstLine="283"/>
        <w:jc w:val="both"/>
        <w:spacing w:before="0" w:after="0" w:line="360" w:lineRule="auto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Сарычева Екатерина Евгеньевна, дата рождения — 1 марта 1991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2)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54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Игумнов Дмитрий Владимирович, дата рождения — 20 июля 1976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4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Сысоев Андрей Сергеевич, дата рождения — 27 февраля 1990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4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Агеев Александр Николаевич, дата рождения — 9 ноября 1980 года, член Всероссийской политической партии «ЕДИНАЯ РОССИЯ», Секретарь первичного отделения Партии «ЕДИНАЯ РОССИЯ» села Орловка Татарского муниципального округа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4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Севастьянов Алексей Евгеньевич, дата рождения — 4 августа 1977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3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3)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5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вец Юлия Геннадьевна, дата рождения — 15 июня 1982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заместитель Секретаря Новосиб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5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Почуева Елена Владимировна, дата рождения — 19 января 1974 года, член Всероссийской политической партии «ЕДИНАЯ РОССИЯ», член Местного политического совета местного отделения Партии «ЕДИНАЯ РОССИЯ» Убинского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5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Хлопотова Надежда Александровна, дата рождения — 14 марта 1987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5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Клепиков Егор Вячеславович, дата рождения — 24 ноября 2002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/>
          <w:bCs/>
        </w:rPr>
        <w:t xml:space="preserve">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4)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6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Франчук Дмитрий Вадимович, дата рождения — 16 сентября 1976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6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Бирюков Алексей Васильевич, дата рождения — 15 августа 1971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6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Нефёдова Наталья Сергеевна, дата рождения — 5 сентября 1976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6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Зонова Анна Андреевна, дата рождения — 12 декабря 1994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360" w:right="0" w:firstLine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5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7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Терепа Александр Григорьевич, дата рождения — 1 июля 1962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7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Семикова Анастасия Анатольевна, дата рождения — 23 ноября 1994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7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Клятчёнок Кристина Александровна, дата рождения — 29 октября 1988 года, член Всероссийской политической партии «ЕДИНАЯ РОССИЯ», член Местного политического совета местного отделения Партии «ЕДИНАЯ РОССИЯ» Баганского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7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иривенко Дмитрий Сергеевич, дата рождения — 12 декабря 1981 года, член Всероссийской политической партии «ЕДИНАЯ РОССИЯ», Секретарь первичного отделения Партии «ЕДИНАЯ РОССИЯ» 535/2 — Краснозерское рабочего поселка Краснозерское Краснозерского района Новос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6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6)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3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Кальченко Сергей Владимирович, дата рождения — 10 июня 1983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3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Гапоненко Наталья Сергеевна, дата рождения — 12 апреля 1988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3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Лямцева Елена Петровна, дата рождения — 26 апреля 1976 года, член Всероссийской политической партии «ЕДИНА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Я РОССИЯ», Секретарь первичного отделения Партии «ЕДИНАЯ РОССИЯ»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536/2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— Краснозерское рабочего поселка Краснозерское Краснозерского района Новосибирск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1191"/>
        <w:numPr>
          <w:ilvl w:val="0"/>
          <w:numId w:val="153"/>
        </w:numPr>
        <w:ind w:left="0" w:right="0" w:firstLine="360"/>
        <w:jc w:val="both"/>
        <w:spacing w:before="0" w:after="0" w:line="360" w:lineRule="auto"/>
        <w:tabs>
          <w:tab w:val="left" w:pos="850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Кулига Альбина Игоревна, дата рождения — 30 ноября 1986 года, член Всероссийской политической партии «ЕДИНАЯ РОССИЯ», Секретарь первичного отделения Партии «ЕДИНАЯ РОССИЯ»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539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—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Кайгородское Кайгородского сельсовета Краснозерского района Новосибирской облас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7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7)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8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Бугаков Олег Юрьевич, дата рождения — 31 мая 1961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8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Бажина Ирина Владимировна, дата рождения — 20 января 1967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8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Краснов Владимир Сергеевич, дата рождения — 3 июля 1987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8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Кузнецов Владимир Леонидович, дата рождения — 20 июня 1977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8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8)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9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Гайдук Сергей Александрович, дата рождения — 9 июня 1964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9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Бутковская Ирина Сергеевна, дата рождения — 6 марта 1991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9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Старостенко Глеб Константинович, дата рождения — 5 мая 1998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9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Бабичева Галина Александровна, дата рождения — 8 ноября 1961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lang w:val="ru-RU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360" w:right="0" w:firstLine="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  <w:lang w:val="ru-RU"/>
        </w:rPr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9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9)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60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льенко Валерий Павлович, дата рождения — 12 июля 1958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заместитель Секретаря Ново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0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Туманов Артемий Олегович, дата рождения — 5 мая 2000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0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Сенченкова Елена Владимировна, дата рождения — 19 февраля 1976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0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Насонова Елена Геннадьевна, дата рождения — 17 октября 1971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10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10)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2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Барсуков Александр Филиппович, дата рождения — 10 апреля 1948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2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Денисов Сергей Юрьевич, дата рождения — 1 ноября 1974 года, член Всероссийской политической партии «ЕДИНАЯ РОССИЯ».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2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Дмитриенко Татьяна Петровна, дата рождения — 6 января 1977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2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Колобова Любовь Анатольевна, дата рождения — 4 марта 1966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11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48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Красовская Наталия Рудольфовна, дата рождения — 14 декабря 1966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8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Белькова Екатерина Викторовна, дата рождения — 15 мая 1988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8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Пихтарева Ирина Ивановна, дата рождения — 24 июня 1976 года, член Всероссийской политической партии «ЕДИНАЯ РОССИЯ».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8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Новикова Ольга Викторовна, дата рождения — 5 декабря 1977 года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12)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49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Бадьин Валерий Георгиевич, дата рождения — 28 октября 1952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9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Мельникова Галина Владимировна, дата рождения — 7 октября 1980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9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Адаева Галина Владимировна, дата рождения — 22 июня 1968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49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Шевелева Лариса Александровна, дата рождения — 9 октября 1976 года, член Всероссийской политической партии «ЕДИНАЯ РОССИЯ», член Местного политического совета местного отделения Партии «ЕДИНАЯ РОССИЯ» Ордынского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  <w:lang w:val="ru-RU"/>
        </w:rPr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13</w:t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13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0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Тепляков Александр Александрович, дата рождения — 4 августа 1955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0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Бурмистрова Елена Васильевна, дата рождения — 28 августа 1980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0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Чариков Илья Сергеевич, дата рождения — 6 июля 2000 года.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50"/>
        </w:numPr>
        <w:ind w:left="0" w:right="0" w:firstLine="349"/>
        <w:jc w:val="both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Мохнаткин Антон Игоревич, дата рождения — 24 июня 1988 года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Территориальная группа № 14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(Избирательный округ № 14</w:t>
      </w:r>
      <w:r>
        <w:rPr>
          <w:rFonts w:ascii="Times New Roman" w:hAnsi="Times New Roman" w:eastAsia="Times New Roman" w:cs="Times New Roman"/>
          <w:b/>
          <w:bCs/>
          <w:sz w:val="28"/>
          <w:highlight w:val="none"/>
          <w:lang w:val="ru-RU"/>
        </w:rPr>
        <w:t xml:space="preserve">)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1191"/>
        <w:numPr>
          <w:ilvl w:val="0"/>
          <w:numId w:val="15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Мороз Иван Григорьевич, дата рождения — 8 октября 1950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Казаков Роман Антонович, дата рождения — 4 ноября 1987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Куренкова Светлана Сергеевна, дата рождения — 25 января 1965 года, член Всероссийской политической партии «ЕДИНАЯ РОССИЯ», Секретарь первичного отделения Партии «ЕДИНАЯ РОССИЯ» поселка Пушной Черепановского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5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Зебницкая Ирина Владимировна, дата рождения — 8 сентября 1983 года, член Всероссийской политической партии «ЕДИНАЯ РОССИЯ».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360" w:right="0" w:firstLine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360" w:righ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Территориальная группа № 15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360" w:right="0" w:firstLine="0"/>
        <w:jc w:val="center"/>
        <w:spacing w:before="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val="ru-RU"/>
        </w:rPr>
        <w:t xml:space="preserve">(Избирательный округ № 15)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ырина Елена Николаевна, дата рождения — 30 марта 1975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заместитель Секретаря Ново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сибирского регионального отделения Партии «ЕДИНАЯ РОССИЯ».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Ларионова Анна Вячеславовна, дата рождения — 27 мая 1990 года.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Новоселов Сергей Сергеевич, дата рождения — 17 декабря 1983 года, член Всероссийской политической партии «ЕДИНАЯ РОССИЯ», Секретарь первичного отделения Партии «ЕДИНАЯ РОССИЯ» № 9 «Молодежное» города Тогучина Тогучинского района Новосибирской области.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1"/>
        </w:numPr>
        <w:ind w:left="0" w:right="0" w:firstLine="36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Трофименко Наталья Андреевна, дата рождения — 23 августа 1979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16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16)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2"/>
        </w:numPr>
        <w:ind w:left="0" w:right="0" w:firstLine="360"/>
        <w:jc w:val="both"/>
        <w:spacing w:before="120" w:after="120" w:line="420" w:lineRule="atLeast"/>
        <w:shd w:val="clear" w:color="fcfcfc" w:fill="fcfc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5252c"/>
          <w:spacing w:val="3"/>
          <w:sz w:val="28"/>
          <w:szCs w:val="28"/>
        </w:rPr>
        <w:t xml:space="preserve">Пилько Андрей Геннадьевич, дата рождения — 23 января 1968 года, член Всероссийской политической партии «ЕДИНАЯ РОССИЯ», заместитель Секретаря местного отделения Партии «ЕДИНАЯ РОССИЯ» города Бердска Новосибирской области, член Местного политического совета</w:t>
      </w:r>
      <w:r>
        <w:rPr>
          <w:rFonts w:ascii="Times New Roman" w:hAnsi="Times New Roman" w:eastAsia="Times New Roman" w:cs="Times New Roman"/>
          <w:color w:val="25252c"/>
          <w:spacing w:val="3"/>
          <w:sz w:val="28"/>
          <w:szCs w:val="28"/>
        </w:rPr>
        <w:t xml:space="preserve"> местного отделения Партии «ЕДИНАЯ РОССИЯ» города Бердска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62"/>
        </w:numPr>
        <w:ind w:left="0" w:right="0" w:firstLine="360"/>
        <w:jc w:val="both"/>
        <w:spacing w:before="120" w:after="120" w:line="420" w:lineRule="atLeast"/>
        <w:shd w:val="clear" w:color="fcfcfc" w:fill="fcfc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5252c"/>
          <w:spacing w:val="3"/>
          <w:sz w:val="28"/>
          <w:szCs w:val="28"/>
        </w:rPr>
        <w:t xml:space="preserve">Лаптева Марина Викторовна, дата рождения — 6 апреля 1973 года, член Всероссийской политической партии «ЕДИНАЯ РОССИЯ», член Местного политического совета местного отделения Партии «ЕДИНАЯ РОССИЯ» города Бердска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62"/>
        </w:numPr>
        <w:ind w:left="0" w:right="0" w:firstLine="360"/>
        <w:jc w:val="both"/>
        <w:spacing w:before="120" w:after="120" w:line="420" w:lineRule="atLeast"/>
        <w:shd w:val="clear" w:color="fcfcfc" w:fill="fcfc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5252c"/>
          <w:spacing w:val="3"/>
          <w:sz w:val="28"/>
          <w:szCs w:val="28"/>
        </w:rPr>
        <w:t xml:space="preserve">Сидакова Наталья Владимировна, дата рождения — 10 июля 1976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91"/>
        <w:numPr>
          <w:ilvl w:val="0"/>
          <w:numId w:val="162"/>
        </w:numPr>
        <w:ind w:left="0" w:right="0" w:firstLine="360"/>
        <w:jc w:val="both"/>
        <w:spacing w:before="120" w:after="0" w:line="420" w:lineRule="atLeast"/>
        <w:shd w:val="clear" w:color="fcfcfc" w:fill="fcfcfc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5252c"/>
          <w:spacing w:val="3"/>
          <w:sz w:val="28"/>
          <w:szCs w:val="28"/>
        </w:rPr>
        <w:t xml:space="preserve">Шаталов Алексей Геннадьевич, дата рождения — 13 октября 1973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Территориальная группа № 17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(Избирательный округ № 17)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охил Юрий Николаевич, дата рождения — 13 февраля 1959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член Местного политическог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 совета местного отделения Партии «ЕДИНАЯ РОССИЯ» Железнодорожного района города Новосибирска.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расников Николай Григорьевич, дата рождения — 17 апреля 1955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Секретарь местного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отделения Партии «ЕДИНАЯ РОССИЯ» рабочего поселка Кольцово Новосибирской области.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Демиденко Анастасия Константиновна, дата рождения — 29 апреля 1993 года, член Всероссийской политической партии «ЕДИНАЯ РОССИЯ».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1191"/>
        <w:numPr>
          <w:ilvl w:val="0"/>
          <w:numId w:val="16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Осадчая Татьяна Николаевна, дата рождения — 12 июля 1970 года, член Всероссийской политической партии «ЕДИНАЯ РОССИЯ», Секретарь первичного отделения Партии «ЕДИНАЯ РОССИЯ» Березовское Березовского сельсовета Новосибирского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Территориальная группа № 18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(Избирательный округ № 18)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4"/>
        </w:numPr>
        <w:ind w:left="0" w:right="0" w:firstLine="425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Кива Павел Николаевич, дата рождения — 11 июля 1981 года, член Всероссийской политической партии «ЕДИНАЯ РОССИЯ», член Местного политического совета местного отделения Партии «ЕДИНАЯ РОССИЯ» Искитимского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4"/>
        </w:numPr>
        <w:ind w:left="0" w:right="0" w:firstLine="425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ульга Константин Сергеевич, дата рождения — 5 мая 1990 года, член Всероссийской политической партии «ЕДИНАЯ РОССИЯ», член Местного политического совета местного отделения Партии «ЕДИНАЯ РОССИЯ» города Оби Новосибирской области, Секретарь первичного отделен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ия Партии «ЕДИНАЯ РОССИЯ» города Оби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4"/>
        </w:numPr>
        <w:ind w:left="0" w:right="0" w:firstLine="425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Деребеев Игорь Валерьевич, дата рождения — 25 сентября 1978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4"/>
        </w:numPr>
        <w:ind w:left="0" w:right="0" w:firstLine="425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Киселев Антон Анатольевич, дата рождения — 7 мая 1987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 года,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19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19)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5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Фрунзе Андрей Викторович, дата рождения — 9 июня 1982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5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Карташов Алексей Сергеевич, дата рождения — 26 декабря 1984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5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Комарь Марина Геннадьевна, дата рождения — 30 июля 1975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5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Марейчев Иван Анатольевич, дата рождения — 30 июня 1990 года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20)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Курочкин Дмитрий Павлович, дата рождения — 20 апреля 1992 года, депутат Законодательного Собрания Новосибирской области на непостоянной основе.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Козлова Алена Юрьевна, дата рождения — 5 июля 1976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Мамулат Александр Николаевич, дата рождения — 11 мая 1985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Голубева Елена Владимировна, дата рождения — 25 января 1985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21)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Фунтиков Андрей Сергеевич, дата рождения — 29 октября 1983 года.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Меркулова Анастасия Александровна, дата рождения — 14 декабря 1982 года, член Всероссийской политической партии «ЕДИНАЯ РОССИЯ».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Ашурков Вячеслав Юрьевич, дата рождения — 26 апреля 1977 года, член Всероссийской политической партии «ЕДИНАЯ РОССИЯ», Секретарь первичного отделения Партии «ЕДИНАЯ РОССИЯ» №12 Железнодорожного района города Новосибирска Новосибирской области.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Балюнов Андрей Михайлович, дата рождения — 2 сентября 1994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22)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Парахин Павел Александрович, дата рождения — 7 октября 1983 года, член Всероссийской политической партии «ЕДИНАЯ РОССИЯ».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Комков Никита Александрович, дата рождения — 26 октября 1993 года, член Всероссийской политической партии «ЕДИНАЯ РОССИЯ», член Местного политического совета местного отделения Партии «ЕДИНАЯ РОССИЯ» Заельцовского района города Новосибирска.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Зверев Федор Евгеньевич, дата рождения — 2 апреля 1992 года, член Всероссийской политической партии «ЕДИНАЯ РОССИЯ», Секретарь первичного отделения Партии «ЕДИНАЯ РОССИЯ» Вектор Заельцовского района города Новосибирска Новосибирской области.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Виноградова Зоя Сергеевна, дата рождения — 1 октября 1984 года, член Всероссийской политической партии «ЕДИНАЯ РОССИЯ», Секретарь первичного отделения Партии «ЕДИНАЯ РОССИЯ» Экран Заельцовского района города Новосибирска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23)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6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Панфёров Евгений Андреевич, дата рождения — 13 мая 1983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Щербинина Светлана Даниловна, дата рождения — 2 марта 1991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Щепетнёв Александр Александрович, дата рождения — 5 мая 1998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6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Чернышев Павел Андреевич, дата рождения — 3 мая 1985 года,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член Всероссийской политической партии «ЕДИНАЯ РОССИЯ», заместитель Секретаря местного отделения Партии «ЕДИНАЯ РОССИЯ» Калининского района города Новосибирска, член Местного политического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совета местного отделения Партии «ЕДИНАЯ РОССИЯ» Калининского района города Новосибирска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24)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0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Масленкова Татьяна Сергеевна, дата рождения — 29 сентября 1954 года, член Всероссийской политической партии «ЕДИНАЯ РОССИЯ», Секретарь первичного отделения Партии «ЕДИНАЯ РОССИЯ» №51 Родники Калининско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0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Седен Сергей Олегович, дата рождения — 24 марта 1995 года, член Всероссийской политической партии «ЕДИНАЯ РОССИЯ»,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екретарь первичного отделения Партии «ЕДИНАЯ РОССИЯ» 9 Коммунстроевское Октябрьского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0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Белова Юлия Александровна, дата рождения — 6 мая 1983 года, член Всероссийской политической партии «ЕДИНАЯ РОССИЯ», Секретарь первичного отделения Партии «ЕДИНАЯ РОССИЯ» №4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9 Земнухова-1 Калининского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0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Гузева Дарья Юрьевна, дата рождения — 6 мая 1986 года, член Всероссийской политической партии «ЕДИНАЯ РОССИЯ», член Местного политического совета местного отделения Партии «ЕДИНАЯ РОССИЯ» Калининского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района города Новосибирска, Секретарь первичного отделения Партии «ЕДИНАЯ РОССИЯ» №54 Гребенщикова Калининского района города Новосибирска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25)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1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Николаева Альбина Евгеньевна, дата рождения — 14 сентября 1969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1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Шергей Ольга Вячеславовна, дата рождения — 15 февраля 1987 года,  член Всероссийской политической партии «ЕДИНАЯ РО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ССИЯ»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1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Шерстобитова Марина Васильевна, дата рождения — 24 июля 1975 года, член Всероссийской политической партии «ЕДИНАЯ РОССИЯ», член Местного политического совета местного отделения Партии «ЕДИНА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Я РОССИЯ» Калининского района города Новосибирска, Секретарь первичного отделения Партии «ЕДИНАЯ РОССИЯ» №21 Мясниковой Калининского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1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Шнитко Татьяна Александровна, дата рождения — 6 апреля 1991 года.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26)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Пак Вениамин Александрович, дата рождения — 18 мая 1961 года,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Асанцев Дмитрий Владимирович, дата рождения — 7 февраля 1968 года, член Всероссийской политической партии «ЕДИНАЯ РОССИЯ», член Президиум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 Регионального политического совета Новосибирского регионального отделения Партии «ЕДИНАЯ РОССИЯ», Секретарь местного отделения Партии «ЕДИНАЯ РОССИЯ» Кировского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Трубников Сергей Михайлович, дата рождения — 5 октября 1976 года,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РОССИЯ», член Местного политического совета местного отделения Партии «ЕДИНАЯ РОССИЯ» Кировского рай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Нам Алексей Гиоргиевич, дата рождения — 26 сентября 1985 года.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27)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Ситкин Олег Викторович, дата рождения — 20 августа 1984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арасов Александр Валерьевич, дата рождения — 11 декабря 1976 года, член Всероссийской политической партии «ЕДИНАЯ РОССИЯ», заместитель Секретаря местного отделения Партии «ЕДИНАЯ РОССИЯ» Кировского района города Новосибирска, член Местного политического со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вета местного отделения Партии «ЕДИНАЯ РОССИЯ» Кировского района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Бестужев Александр Владимирович, дата рождения — 2 сентября 1974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икитенко Роман Александрович, дата рождения — 28 июня 1980 года, член Всероссийской политической партии «ЕДИНАЯ РОССИЯ», член Регионального политического совета Новосибирского регионального отделения Партии «ЕДИНАЯ РОССИЯ», Секретарь первичного отделения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артии «ЕДИНАЯ РОССИЯ» № 58 Кировского района города Новосибирска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28)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Нагорняк Лев Александрович, дата рождения — 23 февраля 1993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удин Игорь Валерьевич, дата рождения — 10 января 1968 года, член Всероссийской политической партии «ЕДИНАЯ РОССИЯ», член Президиума Регионального политического совета Новосибирского регионального отделения Партии «ЕДИНАЯ РОССИЯ», Секретарь первичного отдел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ения Партии «ЕДИНАЯ РОССИЯ» № 50 Кировского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Кузнецова Наталья Викторовна, дата рождения — 20 февраля 1975 года, член Всероссийской политической партии «ЕДИНАЯ РОССИЯ», член Местного политического совета местного отделения Партии «ЕДИНАЯ РОССИЯ» Ленинского района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Клычев Дмитрий Валерьевич, дата рождения — 9 декабря 1979 года, член Всероссийской политической партии «ЕДИНАЯ РОССИЯ», Секретарь первичного отделения Партии «ЕДИНАЯ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РОССИЯ» Выставочное 1739 Ленинского района города Новосибирска Новосибирской области.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29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29)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5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Черноусов Павел Николаевич, дата рождения — 14 сентября 1983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5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Данилова Анжела Валерьевна, дата рождения — 5 июня 1982 года, член Всероссийской политической партии «ЕДИНАЯ РОССИЯ», Секретарь первичного отделения Партии «ЕДИНАЯ РОССИЯ» Степное 2 Ленинского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5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Заева Дарья Олеговна, дата рождения — 20 апреля 1990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5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Дурновцев Илья Сергеевич, дата рождения — 15 августа 1980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30)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Дьяков Родион Андреевич, дата рождения — 15 февраля 1989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Черных Дмитрий Владиславович, дата рождения — 26 мая 1966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Литвинов Владимир Германович, дата рождения — 16 сентября 1963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6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Шадыев Семен Тоиржонович, дата рождения — 27 мая 1984 года, член Всероссийской политической партии «ЕДИНАЯ РОССИЯ», Секретарь первичного отделения Партии «ЕДИНАЯ РОССИЯ» Котовского 1735 Боевое Ленинского района города Новосибирска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31)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ишленкова Олеся Николаевна, дата рождения — 1 января 1983 года, член Всероссийской политической партии «ЕДИНАЯ РОССИЯ», Секретарь первичного отделения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Партии «ЕДИНАЯ РОССИЯ» Большевистское Ленинского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Тямин Николай Андреевич, дата рождения — 15 февраля 1960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оисеев Сергей Николаевич, дата рождения — 6 октября 1961 года, член Всероссийской политической партии «ЕДИНАЯ РОССИЯ», член Местного политического совета местного отделения Партии «ЕДИНАЯ РОССИЯ» Ленинского района города Новосибирска, Секретарь первичного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отделения Партии «ЕДИНАЯ РОССИЯ» На Горском Ленинского района города Новосибирска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7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Кисилев Виталий Александрович, дата рождения — 6 августа 1977 года.</w:t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32)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Щербак Александр Александрович, дата рождения — 19 июня 1985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Нестеренко Виктория Сергеевна, дата рождения — 19 октября 1989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Булюктова Ольга Анатольевна, дата рождения — 10 ноября 1979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8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Барабошкин Юрий Андреевич, дата рождения — 13 июня 1989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33)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7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Лузгин Данил Андреевич, дата рождения — 6 августа 2003 года, член Всероссийской политической партии «ЕДИНАЯ РОССИЯ», Секретарь первичного отделения Партии «ЕДИНАЯ РОССИЯ» 45 Клиническое Октябрьского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Шестакова Виктория Владимировна, дата рождения — 9 мая 1975 года, член Всероссийской политической партии «ЕДИНАЯ РОССИЯ», член Местного политического совета местного отделения Партии «ЕДИНАЯ РОССИЯ» Октябрьского района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Гудовский Андрей Эдуардович, дата рождения — 14 августа 1970 года, член Всероссийской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олитической партии «ЕДИНАЯ РОССИЯ», член Регионального политического совета Новосибирского регионального отделения Партии «ЕДИНАЯ РОССИЯ», член Местного политического совета местного отделения Партии «ЕДИНАЯ РОССИЯ» Октябрьского района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79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Гавриков Евгений Владимирович, дата рождения — 16 августа 1976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34)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80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Воротников Данила Александрович, дата рождения — 3 сентября 1986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0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Образцова Александра Сергеевна, дата рождения — 10 февраля 1990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0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Конько Сергей Григорьевич, дата рождения — 29 июля 1981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0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Размоскина Ксения Вячеславовна, дата рождения — 15 июня 1999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35)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81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Боров Алексей Валерьевич, дата рождения — 1 октября 1989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1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Мингалева Ксения Александровна, дата рождения — 22 февраля 1993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1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Угрюмова Елена Валерьевна, дата рождения — 5 августа 1973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1"/>
        </w:numPr>
        <w:ind w:left="0" w:right="0" w:firstLine="283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Яшина Екатерина Юрьевна, дата рождения — 8 сентября 1987 года, член Всероссийской политической партии «ЕДИНАЯ РОССИЯ»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36)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8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Дорошенко Петр Сергеевич, дата рождения — 4 января 1982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елезнев Дмитрий Александрович, дата рождения — 6 января 1972 года, член Всероссийской политической партии «ЕДИНАЯ РОССИЯ», Секретарь местного отделения Партии «ЕДИНАЯ РОССИЯ» Советского района города Новосибирска, член Местного политического совета местног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отделения Партии «ЕДИНАЯ РОССИЯ» Советского района города Новосибирска.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Тайдакова Елена Михайловна, дата рождения — 15 августа 1983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2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Березкина Людмила Дмитриевна, дата рождения — 17 января 1960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37)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8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Шевцов Алексей Александрович, дата рождения — 23 февраля 1978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Соляник Антон Николаевич, дата рождения — 28 апреля 1985 года, член Всероссийской политической партии «ЕДИНАЯ РОССИЯ», Секретарь первичного отделения Партии «ЕДИНАЯ РОССИЯ» № 18 Советского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Борисенко Максим Александрович, дата рождения — 14 сентября 1981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3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Пономарев Георгий Андреевич, дата рождения — 3 августа 1982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Территориальная группа № 38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 (Избирательный округ № 38)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1191"/>
        <w:numPr>
          <w:ilvl w:val="0"/>
          <w:numId w:val="18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Кумов Андрей Александрович, дата рождения — 7 августа 1963 года.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Быковский Александр Олегович, дата рождения — 10 августа 1987 года, член Всероссийской политической партии «ЕДИНАЯ РОССИЯ».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Никитин Алексей Владимирович, дата рождения — 28 июня 1993 года, член Всероссийской политической партии «ЕДИНАЯ РОССИЯ», Секретарь первичного отделения Партии «ЕДИНАЯ РОССИЯ» 33 Центрального района города Новосибирска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191"/>
        <w:numPr>
          <w:ilvl w:val="0"/>
          <w:numId w:val="184"/>
        </w:numPr>
        <w:ind w:left="0" w:right="0" w:firstLine="360"/>
        <w:jc w:val="both"/>
        <w:spacing w:before="24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Дедион Анжела Юрьевна, дата рождения — 5 октября 1966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04">
    <w:name w:val="Heading 1"/>
    <w:basedOn w:val="1178"/>
    <w:next w:val="1178"/>
    <w:link w:val="10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05">
    <w:name w:val="Heading 1 Char"/>
    <w:basedOn w:val="1180"/>
    <w:link w:val="1004"/>
    <w:uiPriority w:val="9"/>
    <w:rPr>
      <w:rFonts w:ascii="Arial" w:hAnsi="Arial" w:eastAsia="Arial" w:cs="Arial"/>
      <w:sz w:val="40"/>
      <w:szCs w:val="40"/>
    </w:rPr>
  </w:style>
  <w:style w:type="character" w:styleId="1006">
    <w:name w:val="Heading 2 Char"/>
    <w:basedOn w:val="1180"/>
    <w:link w:val="1179"/>
    <w:uiPriority w:val="9"/>
    <w:rPr>
      <w:rFonts w:ascii="Arial" w:hAnsi="Arial" w:eastAsia="Arial" w:cs="Arial"/>
      <w:sz w:val="34"/>
    </w:rPr>
  </w:style>
  <w:style w:type="paragraph" w:styleId="1007">
    <w:name w:val="Heading 3"/>
    <w:basedOn w:val="1178"/>
    <w:next w:val="1178"/>
    <w:link w:val="10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8">
    <w:name w:val="Heading 3 Char"/>
    <w:basedOn w:val="1180"/>
    <w:link w:val="1007"/>
    <w:uiPriority w:val="9"/>
    <w:rPr>
      <w:rFonts w:ascii="Arial" w:hAnsi="Arial" w:eastAsia="Arial" w:cs="Arial"/>
      <w:sz w:val="30"/>
      <w:szCs w:val="30"/>
    </w:rPr>
  </w:style>
  <w:style w:type="paragraph" w:styleId="1009">
    <w:name w:val="Heading 4"/>
    <w:basedOn w:val="1178"/>
    <w:next w:val="1178"/>
    <w:link w:val="10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10">
    <w:name w:val="Heading 4 Char"/>
    <w:basedOn w:val="1180"/>
    <w:link w:val="1009"/>
    <w:uiPriority w:val="9"/>
    <w:rPr>
      <w:rFonts w:ascii="Arial" w:hAnsi="Arial" w:eastAsia="Arial" w:cs="Arial"/>
      <w:b/>
      <w:bCs/>
      <w:sz w:val="26"/>
      <w:szCs w:val="26"/>
    </w:rPr>
  </w:style>
  <w:style w:type="paragraph" w:styleId="1011">
    <w:name w:val="Heading 5"/>
    <w:basedOn w:val="1178"/>
    <w:next w:val="1178"/>
    <w:link w:val="10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12">
    <w:name w:val="Heading 5 Char"/>
    <w:basedOn w:val="1180"/>
    <w:link w:val="1011"/>
    <w:uiPriority w:val="9"/>
    <w:rPr>
      <w:rFonts w:ascii="Arial" w:hAnsi="Arial" w:eastAsia="Arial" w:cs="Arial"/>
      <w:b/>
      <w:bCs/>
      <w:sz w:val="24"/>
      <w:szCs w:val="24"/>
    </w:rPr>
  </w:style>
  <w:style w:type="paragraph" w:styleId="1013">
    <w:name w:val="Heading 6"/>
    <w:basedOn w:val="1178"/>
    <w:next w:val="1178"/>
    <w:link w:val="10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14">
    <w:name w:val="Heading 6 Char"/>
    <w:basedOn w:val="1180"/>
    <w:link w:val="1013"/>
    <w:uiPriority w:val="9"/>
    <w:rPr>
      <w:rFonts w:ascii="Arial" w:hAnsi="Arial" w:eastAsia="Arial" w:cs="Arial"/>
      <w:b/>
      <w:bCs/>
      <w:sz w:val="22"/>
      <w:szCs w:val="22"/>
    </w:rPr>
  </w:style>
  <w:style w:type="paragraph" w:styleId="1015">
    <w:name w:val="Heading 7"/>
    <w:basedOn w:val="1178"/>
    <w:next w:val="1178"/>
    <w:link w:val="10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16">
    <w:name w:val="Heading 7 Char"/>
    <w:basedOn w:val="1180"/>
    <w:link w:val="10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17">
    <w:name w:val="Heading 8"/>
    <w:basedOn w:val="1178"/>
    <w:next w:val="1178"/>
    <w:link w:val="10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8">
    <w:name w:val="Heading 8 Char"/>
    <w:basedOn w:val="1180"/>
    <w:link w:val="1017"/>
    <w:uiPriority w:val="9"/>
    <w:rPr>
      <w:rFonts w:ascii="Arial" w:hAnsi="Arial" w:eastAsia="Arial" w:cs="Arial"/>
      <w:i/>
      <w:iCs/>
      <w:sz w:val="22"/>
      <w:szCs w:val="22"/>
    </w:rPr>
  </w:style>
  <w:style w:type="paragraph" w:styleId="1019">
    <w:name w:val="Heading 9"/>
    <w:basedOn w:val="1178"/>
    <w:next w:val="1178"/>
    <w:link w:val="10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0">
    <w:name w:val="Heading 9 Char"/>
    <w:basedOn w:val="1180"/>
    <w:link w:val="1019"/>
    <w:uiPriority w:val="9"/>
    <w:rPr>
      <w:rFonts w:ascii="Arial" w:hAnsi="Arial" w:eastAsia="Arial" w:cs="Arial"/>
      <w:i/>
      <w:iCs/>
      <w:sz w:val="21"/>
      <w:szCs w:val="21"/>
    </w:rPr>
  </w:style>
  <w:style w:type="paragraph" w:styleId="1021">
    <w:name w:val="No Spacing"/>
    <w:uiPriority w:val="1"/>
    <w:qFormat/>
    <w:pPr>
      <w:spacing w:before="0" w:after="0" w:line="240" w:lineRule="auto"/>
    </w:pPr>
  </w:style>
  <w:style w:type="paragraph" w:styleId="1022">
    <w:name w:val="Title"/>
    <w:basedOn w:val="1178"/>
    <w:next w:val="1178"/>
    <w:link w:val="10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3">
    <w:name w:val="Title Char"/>
    <w:basedOn w:val="1180"/>
    <w:link w:val="1022"/>
    <w:uiPriority w:val="10"/>
    <w:rPr>
      <w:sz w:val="48"/>
      <w:szCs w:val="48"/>
    </w:rPr>
  </w:style>
  <w:style w:type="paragraph" w:styleId="1024">
    <w:name w:val="Subtitle"/>
    <w:basedOn w:val="1178"/>
    <w:next w:val="1178"/>
    <w:link w:val="1025"/>
    <w:uiPriority w:val="11"/>
    <w:qFormat/>
    <w:pPr>
      <w:spacing w:before="200" w:after="200"/>
    </w:pPr>
    <w:rPr>
      <w:sz w:val="24"/>
      <w:szCs w:val="24"/>
    </w:rPr>
  </w:style>
  <w:style w:type="character" w:styleId="1025">
    <w:name w:val="Subtitle Char"/>
    <w:basedOn w:val="1180"/>
    <w:link w:val="1024"/>
    <w:uiPriority w:val="11"/>
    <w:rPr>
      <w:sz w:val="24"/>
      <w:szCs w:val="24"/>
    </w:rPr>
  </w:style>
  <w:style w:type="paragraph" w:styleId="1026">
    <w:name w:val="Quote"/>
    <w:basedOn w:val="1178"/>
    <w:next w:val="1178"/>
    <w:link w:val="1027"/>
    <w:uiPriority w:val="29"/>
    <w:qFormat/>
    <w:pPr>
      <w:ind w:left="720" w:right="720"/>
    </w:pPr>
    <w:rPr>
      <w:i/>
    </w:rPr>
  </w:style>
  <w:style w:type="character" w:styleId="1027">
    <w:name w:val="Quote Char"/>
    <w:link w:val="1026"/>
    <w:uiPriority w:val="29"/>
    <w:rPr>
      <w:i/>
    </w:rPr>
  </w:style>
  <w:style w:type="paragraph" w:styleId="1028">
    <w:name w:val="Intense Quote"/>
    <w:basedOn w:val="1178"/>
    <w:next w:val="1178"/>
    <w:link w:val="10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9">
    <w:name w:val="Intense Quote Char"/>
    <w:link w:val="1028"/>
    <w:uiPriority w:val="30"/>
    <w:rPr>
      <w:i/>
    </w:rPr>
  </w:style>
  <w:style w:type="paragraph" w:styleId="1030">
    <w:name w:val="Header"/>
    <w:basedOn w:val="1178"/>
    <w:link w:val="10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1">
    <w:name w:val="Header Char"/>
    <w:basedOn w:val="1180"/>
    <w:link w:val="1030"/>
    <w:uiPriority w:val="99"/>
  </w:style>
  <w:style w:type="paragraph" w:styleId="1032">
    <w:name w:val="Footer"/>
    <w:basedOn w:val="1178"/>
    <w:link w:val="10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33">
    <w:name w:val="Footer Char"/>
    <w:basedOn w:val="1180"/>
    <w:link w:val="1032"/>
    <w:uiPriority w:val="99"/>
  </w:style>
  <w:style w:type="paragraph" w:styleId="1034">
    <w:name w:val="Caption"/>
    <w:basedOn w:val="1178"/>
    <w:next w:val="11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5">
    <w:name w:val="Caption Char"/>
    <w:basedOn w:val="1034"/>
    <w:link w:val="1032"/>
    <w:uiPriority w:val="99"/>
  </w:style>
  <w:style w:type="table" w:styleId="1036">
    <w:name w:val="Table Grid Light"/>
    <w:basedOn w:val="11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7">
    <w:name w:val="Plain Table 1"/>
    <w:basedOn w:val="11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8">
    <w:name w:val="Plain Table 2"/>
    <w:basedOn w:val="11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9">
    <w:name w:val="Plain Table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40">
    <w:name w:val="Plain Table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Plain Table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2">
    <w:name w:val="Grid Table 1 Light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1 Light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Grid Table 1 Light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Grid Table 1 Light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Grid Table 1 Light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Grid Table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2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2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3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Grid Table 3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Grid Table 4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Grid Table 4 - Accent 1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65">
    <w:name w:val="Grid Table 4 - Accent 2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6">
    <w:name w:val="Grid Table 4 - Accent 3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7">
    <w:name w:val="Grid Table 4 - Accent 4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8">
    <w:name w:val="Grid Table 4 - Accent 5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Grid Table 4 - Accent 6"/>
    <w:basedOn w:val="11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Grid Table 5 Dark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71">
    <w:name w:val="Grid Table 5 Dark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72">
    <w:name w:val="Grid Table 5 Dark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74">
    <w:name w:val="Grid Table 5 Dark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75">
    <w:name w:val="Grid Table 5 Dark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76">
    <w:name w:val="Grid Table 5 Dark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77">
    <w:name w:val="Grid Table 6 Colorful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8">
    <w:name w:val="Grid Table 6 Colorful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9">
    <w:name w:val="Grid Table 6 Colorful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80">
    <w:name w:val="Grid Table 6 Colorful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81">
    <w:name w:val="Grid Table 6 Colorful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82">
    <w:name w:val="Grid Table 6 Colorful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3">
    <w:name w:val="Grid Table 6 Colorful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4">
    <w:name w:val="Grid Table 7 Colorful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7 Colorful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7 Colorful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1 Light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List Table 1 Light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List Table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9">
    <w:name w:val="List Table 2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00">
    <w:name w:val="List Table 2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01">
    <w:name w:val="List Table 2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02">
    <w:name w:val="List Table 2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3">
    <w:name w:val="List Table 2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4">
    <w:name w:val="List Table 2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05">
    <w:name w:val="List Table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3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3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3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3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4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4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4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List Table 4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List Table 5 Dark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0">
    <w:name w:val="List Table 5 Dark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1">
    <w:name w:val="List Table 5 Dark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2">
    <w:name w:val="List Table 5 Dark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3">
    <w:name w:val="List Table 5 Dark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4">
    <w:name w:val="List Table 5 Dark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5">
    <w:name w:val="List Table 5 Dark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6">
    <w:name w:val="List Table 6 Colorful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7">
    <w:name w:val="List Table 6 Colorful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8">
    <w:name w:val="List Table 6 Colorful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9">
    <w:name w:val="List Table 6 Colorful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30">
    <w:name w:val="List Table 6 Colorful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31">
    <w:name w:val="List Table 6 Colorful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32">
    <w:name w:val="List Table 6 Colorful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3">
    <w:name w:val="List Table 7 Colorful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4">
    <w:name w:val="List Table 7 Colorful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35">
    <w:name w:val="List Table 7 Colorful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36">
    <w:name w:val="List Table 7 Colorful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37">
    <w:name w:val="List Table 7 Colorful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38">
    <w:name w:val="List Table 7 Colorful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39">
    <w:name w:val="List Table 7 Colorful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40">
    <w:name w:val="Lined - Accent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1">
    <w:name w:val="Lined - Accent 1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42">
    <w:name w:val="Lined - Accent 2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43">
    <w:name w:val="Lined - Accent 3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44">
    <w:name w:val="Lined - Accent 4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45">
    <w:name w:val="Lined - Accent 5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46">
    <w:name w:val="Lined - Accent 6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47">
    <w:name w:val="Bordered &amp; Lined - Accent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8">
    <w:name w:val="Bordered &amp; Lined - Accent 1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49">
    <w:name w:val="Bordered &amp; Lined - Accent 2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50">
    <w:name w:val="Bordered &amp; Lined - Accent 3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51">
    <w:name w:val="Bordered &amp; Lined - Accent 4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52">
    <w:name w:val="Bordered &amp; Lined - Accent 5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53">
    <w:name w:val="Bordered &amp; Lined - Accent 6"/>
    <w:basedOn w:val="11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54">
    <w:name w:val="Bordered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55">
    <w:name w:val="Bordered - Accent 1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6">
    <w:name w:val="Bordered - Accent 2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7">
    <w:name w:val="Bordered - Accent 3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8">
    <w:name w:val="Bordered - Accent 4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9">
    <w:name w:val="Bordered - Accent 5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60">
    <w:name w:val="Bordered - Accent 6"/>
    <w:basedOn w:val="11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61">
    <w:name w:val="footnote text"/>
    <w:basedOn w:val="1178"/>
    <w:link w:val="1162"/>
    <w:uiPriority w:val="99"/>
    <w:semiHidden/>
    <w:unhideWhenUsed/>
    <w:pPr>
      <w:spacing w:after="40" w:line="240" w:lineRule="auto"/>
    </w:pPr>
    <w:rPr>
      <w:sz w:val="18"/>
    </w:rPr>
  </w:style>
  <w:style w:type="character" w:styleId="1162">
    <w:name w:val="Footnote Text Char"/>
    <w:link w:val="1161"/>
    <w:uiPriority w:val="99"/>
    <w:rPr>
      <w:sz w:val="18"/>
    </w:rPr>
  </w:style>
  <w:style w:type="character" w:styleId="1163">
    <w:name w:val="footnote reference"/>
    <w:basedOn w:val="1180"/>
    <w:uiPriority w:val="99"/>
    <w:unhideWhenUsed/>
    <w:rPr>
      <w:vertAlign w:val="superscript"/>
    </w:rPr>
  </w:style>
  <w:style w:type="paragraph" w:styleId="1164">
    <w:name w:val="endnote text"/>
    <w:basedOn w:val="1178"/>
    <w:link w:val="1165"/>
    <w:uiPriority w:val="99"/>
    <w:semiHidden/>
    <w:unhideWhenUsed/>
    <w:pPr>
      <w:spacing w:after="0" w:line="240" w:lineRule="auto"/>
    </w:pPr>
    <w:rPr>
      <w:sz w:val="20"/>
    </w:rPr>
  </w:style>
  <w:style w:type="character" w:styleId="1165">
    <w:name w:val="Endnote Text Char"/>
    <w:link w:val="1164"/>
    <w:uiPriority w:val="99"/>
    <w:rPr>
      <w:sz w:val="20"/>
    </w:rPr>
  </w:style>
  <w:style w:type="character" w:styleId="1166">
    <w:name w:val="endnote reference"/>
    <w:basedOn w:val="1180"/>
    <w:uiPriority w:val="99"/>
    <w:semiHidden/>
    <w:unhideWhenUsed/>
    <w:rPr>
      <w:vertAlign w:val="superscript"/>
    </w:rPr>
  </w:style>
  <w:style w:type="paragraph" w:styleId="1167">
    <w:name w:val="toc 1"/>
    <w:basedOn w:val="1178"/>
    <w:next w:val="1178"/>
    <w:uiPriority w:val="39"/>
    <w:unhideWhenUsed/>
    <w:pPr>
      <w:ind w:left="0" w:right="0" w:firstLine="0"/>
      <w:spacing w:after="57"/>
    </w:pPr>
  </w:style>
  <w:style w:type="paragraph" w:styleId="1168">
    <w:name w:val="toc 2"/>
    <w:basedOn w:val="1178"/>
    <w:next w:val="1178"/>
    <w:uiPriority w:val="39"/>
    <w:unhideWhenUsed/>
    <w:pPr>
      <w:ind w:left="283" w:right="0" w:firstLine="0"/>
      <w:spacing w:after="57"/>
    </w:pPr>
  </w:style>
  <w:style w:type="paragraph" w:styleId="1169">
    <w:name w:val="toc 3"/>
    <w:basedOn w:val="1178"/>
    <w:next w:val="1178"/>
    <w:uiPriority w:val="39"/>
    <w:unhideWhenUsed/>
    <w:pPr>
      <w:ind w:left="567" w:right="0" w:firstLine="0"/>
      <w:spacing w:after="57"/>
    </w:pPr>
  </w:style>
  <w:style w:type="paragraph" w:styleId="1170">
    <w:name w:val="toc 4"/>
    <w:basedOn w:val="1178"/>
    <w:next w:val="1178"/>
    <w:uiPriority w:val="39"/>
    <w:unhideWhenUsed/>
    <w:pPr>
      <w:ind w:left="850" w:right="0" w:firstLine="0"/>
      <w:spacing w:after="57"/>
    </w:pPr>
  </w:style>
  <w:style w:type="paragraph" w:styleId="1171">
    <w:name w:val="toc 5"/>
    <w:basedOn w:val="1178"/>
    <w:next w:val="1178"/>
    <w:uiPriority w:val="39"/>
    <w:unhideWhenUsed/>
    <w:pPr>
      <w:ind w:left="1134" w:right="0" w:firstLine="0"/>
      <w:spacing w:after="57"/>
    </w:pPr>
  </w:style>
  <w:style w:type="paragraph" w:styleId="1172">
    <w:name w:val="toc 6"/>
    <w:basedOn w:val="1178"/>
    <w:next w:val="1178"/>
    <w:uiPriority w:val="39"/>
    <w:unhideWhenUsed/>
    <w:pPr>
      <w:ind w:left="1417" w:right="0" w:firstLine="0"/>
      <w:spacing w:after="57"/>
    </w:pPr>
  </w:style>
  <w:style w:type="paragraph" w:styleId="1173">
    <w:name w:val="toc 7"/>
    <w:basedOn w:val="1178"/>
    <w:next w:val="1178"/>
    <w:uiPriority w:val="39"/>
    <w:unhideWhenUsed/>
    <w:pPr>
      <w:ind w:left="1701" w:right="0" w:firstLine="0"/>
      <w:spacing w:after="57"/>
    </w:pPr>
  </w:style>
  <w:style w:type="paragraph" w:styleId="1174">
    <w:name w:val="toc 8"/>
    <w:basedOn w:val="1178"/>
    <w:next w:val="1178"/>
    <w:uiPriority w:val="39"/>
    <w:unhideWhenUsed/>
    <w:pPr>
      <w:ind w:left="1984" w:right="0" w:firstLine="0"/>
      <w:spacing w:after="57"/>
    </w:pPr>
  </w:style>
  <w:style w:type="paragraph" w:styleId="1175">
    <w:name w:val="toc 9"/>
    <w:basedOn w:val="1178"/>
    <w:next w:val="1178"/>
    <w:uiPriority w:val="39"/>
    <w:unhideWhenUsed/>
    <w:pPr>
      <w:ind w:left="2268" w:right="0" w:firstLine="0"/>
      <w:spacing w:after="57"/>
    </w:pPr>
  </w:style>
  <w:style w:type="paragraph" w:styleId="1176">
    <w:name w:val="TOC Heading"/>
    <w:uiPriority w:val="39"/>
    <w:unhideWhenUsed/>
  </w:style>
  <w:style w:type="paragraph" w:styleId="1177">
    <w:name w:val="table of figures"/>
    <w:basedOn w:val="1178"/>
    <w:next w:val="1178"/>
    <w:uiPriority w:val="99"/>
    <w:unhideWhenUsed/>
    <w:pPr>
      <w:spacing w:after="0" w:afterAutospacing="0"/>
    </w:pPr>
  </w:style>
  <w:style w:type="paragraph" w:styleId="1178" w:default="1">
    <w:name w:val="Normal"/>
    <w:qFormat/>
    <w:pPr>
      <w:spacing w:after="200" w:line="276" w:lineRule="auto"/>
    </w:pPr>
  </w:style>
  <w:style w:type="paragraph" w:styleId="1179">
    <w:name w:val="Heading 2"/>
    <w:basedOn w:val="1178"/>
    <w:next w:val="1178"/>
    <w:link w:val="118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80" w:default="1">
    <w:name w:val="Default Paragraph Font"/>
    <w:uiPriority w:val="1"/>
    <w:semiHidden/>
    <w:unhideWhenUsed/>
  </w:style>
  <w:style w:type="table" w:styleId="11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82" w:default="1">
    <w:name w:val="No List"/>
    <w:uiPriority w:val="99"/>
    <w:semiHidden/>
    <w:unhideWhenUsed/>
  </w:style>
  <w:style w:type="paragraph" w:styleId="1183">
    <w:name w:val="Balloon Text"/>
    <w:basedOn w:val="1178"/>
    <w:link w:val="11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84" w:customStyle="1">
    <w:name w:val="Текст выноски Знак"/>
    <w:basedOn w:val="1180"/>
    <w:link w:val="1183"/>
    <w:uiPriority w:val="99"/>
    <w:semiHidden/>
    <w:rPr>
      <w:rFonts w:ascii="Segoe UI" w:hAnsi="Segoe UI" w:cs="Segoe UI"/>
      <w:sz w:val="18"/>
      <w:szCs w:val="18"/>
    </w:rPr>
  </w:style>
  <w:style w:type="character" w:styleId="1185">
    <w:name w:val="Emphasis"/>
    <w:basedOn w:val="1180"/>
    <w:uiPriority w:val="20"/>
    <w:qFormat/>
    <w:rPr>
      <w:i/>
      <w:iCs/>
    </w:rPr>
  </w:style>
  <w:style w:type="character" w:styleId="1186" w:customStyle="1">
    <w:name w:val="Заголовок 2 Знак"/>
    <w:basedOn w:val="1180"/>
    <w:link w:val="117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87">
    <w:name w:val="Body Text"/>
    <w:basedOn w:val="1178"/>
    <w:link w:val="118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88" w:customStyle="1">
    <w:name w:val="Основной текст Знак"/>
    <w:basedOn w:val="1180"/>
    <w:link w:val="118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89" w:customStyle="1">
    <w:name w:val="Норм"/>
    <w:basedOn w:val="117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90" w:customStyle="1">
    <w:name w:val="Загл.14"/>
    <w:basedOn w:val="117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91">
    <w:name w:val="List Paragraph"/>
    <w:basedOn w:val="1178"/>
    <w:uiPriority w:val="34"/>
    <w:qFormat/>
    <w:pPr>
      <w:contextualSpacing/>
      <w:ind w:left="720"/>
    </w:pPr>
  </w:style>
  <w:style w:type="character" w:styleId="1192">
    <w:name w:val="Hyperlink"/>
    <w:basedOn w:val="1180"/>
    <w:uiPriority w:val="99"/>
    <w:unhideWhenUsed/>
    <w:rPr>
      <w:color w:val="0563c1" w:themeColor="hyperlink"/>
      <w:u w:val="single"/>
    </w:rPr>
  </w:style>
  <w:style w:type="paragraph" w:styleId="119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9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95" w:customStyle="1">
    <w:name w:val="Сетка таблицы1"/>
    <w:basedOn w:val="1181"/>
    <w:next w:val="119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96">
    <w:name w:val="Table Grid"/>
    <w:basedOn w:val="11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9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9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99" w:customStyle="1">
    <w:name w:val="Block Text"/>
    <w:basedOn w:val="102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32</cp:revision>
  <dcterms:created xsi:type="dcterms:W3CDTF">2019-01-18T02:42:00Z</dcterms:created>
  <dcterms:modified xsi:type="dcterms:W3CDTF">2025-07-28T12:15:26Z</dcterms:modified>
</cp:coreProperties>
</file>